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  <w:b/>
          <w:bCs/>
        </w:rPr>
        <w:t>Banánový chlebík</w:t>
      </w: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>4 zrelé banány</w:t>
      </w: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 xml:space="preserve">1 a ½ šálky hladkej múky (môže byť aj </w:t>
      </w:r>
      <w:proofErr w:type="spellStart"/>
      <w:r>
        <w:rPr>
          <w:rFonts w:ascii="Comic Sans MS" w:hAnsi="Comic Sans MS"/>
        </w:rPr>
        <w:t>špaldová</w:t>
      </w:r>
      <w:proofErr w:type="spellEnd"/>
      <w:r>
        <w:rPr>
          <w:rFonts w:ascii="Comic Sans MS" w:hAnsi="Comic Sans MS"/>
        </w:rPr>
        <w:t xml:space="preserve"> alebo bezlepková)</w:t>
      </w: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>½ šálky kryštálový cukor</w:t>
      </w: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>¼ šálky oleja</w:t>
      </w: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>muškátový oriešok</w:t>
      </w: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>sušené brusnice</w:t>
      </w: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>orechy</w:t>
      </w:r>
    </w:p>
    <w:p w:rsidR="00FD406D" w:rsidRDefault="00FD406D" w:rsidP="00FD406D">
      <w:pPr>
        <w:pStyle w:val="Normlnywebov"/>
        <w:spacing w:after="0"/>
      </w:pPr>
    </w:p>
    <w:p w:rsidR="00FD406D" w:rsidRDefault="00FD406D" w:rsidP="00FD406D">
      <w:pPr>
        <w:pStyle w:val="Normlnywebov"/>
        <w:spacing w:after="0"/>
      </w:pPr>
      <w:r>
        <w:rPr>
          <w:rFonts w:ascii="Comic Sans MS" w:hAnsi="Comic Sans MS"/>
        </w:rPr>
        <w:t>Formu na chlebík vymastíme olejom a vysypeme kryštálovým cukrom. V mixéri rozmixujeme celé banány, pridáme všetky ostatné prísady a vymiešame hladké cesto. Ručne vmiešame orechy a brusnice. Cesto vylejeme do vopred pripravenej formy a pečieme na 180 stupňov 30 minút.</w:t>
      </w:r>
    </w:p>
    <w:p w:rsidR="0009029B" w:rsidRPr="00FD406D" w:rsidRDefault="0009029B" w:rsidP="00FD406D">
      <w:bookmarkStart w:id="0" w:name="_GoBack"/>
      <w:bookmarkEnd w:id="0"/>
    </w:p>
    <w:sectPr w:rsidR="0009029B" w:rsidRPr="00FD4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F0"/>
    <w:rsid w:val="0009029B"/>
    <w:rsid w:val="001A1754"/>
    <w:rsid w:val="00483873"/>
    <w:rsid w:val="00511980"/>
    <w:rsid w:val="00714B36"/>
    <w:rsid w:val="00844EF0"/>
    <w:rsid w:val="00CF2FD2"/>
    <w:rsid w:val="00F627C6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7F59"/>
  <w15:chartTrackingRefBased/>
  <w15:docId w15:val="{2174D015-401D-494D-8426-447296C1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44EF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Weisz</dc:creator>
  <cp:keywords/>
  <dc:description/>
  <cp:lastModifiedBy>Vladimír Weisz</cp:lastModifiedBy>
  <cp:revision>2</cp:revision>
  <dcterms:created xsi:type="dcterms:W3CDTF">2018-11-13T13:37:00Z</dcterms:created>
  <dcterms:modified xsi:type="dcterms:W3CDTF">2018-11-13T13:37:00Z</dcterms:modified>
</cp:coreProperties>
</file>